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91" w:rsidRPr="003570F4" w:rsidRDefault="00C21791" w:rsidP="00C21791">
      <w:pPr>
        <w:pStyle w:val="a3"/>
        <w:jc w:val="right"/>
        <w:rPr>
          <w:rFonts w:ascii="Times New Roman" w:hAnsi="Times New Roman"/>
          <w:b/>
          <w:sz w:val="16"/>
          <w:szCs w:val="16"/>
          <w:u w:val="single"/>
        </w:rPr>
      </w:pPr>
      <w:bookmarkStart w:id="0" w:name="f4"/>
      <w:r w:rsidRPr="003570F4">
        <w:rPr>
          <w:rFonts w:ascii="Times New Roman" w:hAnsi="Times New Roman"/>
          <w:b/>
          <w:sz w:val="16"/>
          <w:szCs w:val="16"/>
          <w:u w:val="single"/>
        </w:rPr>
        <w:t>Форма  №4</w:t>
      </w:r>
    </w:p>
    <w:tbl>
      <w:tblPr>
        <w:tblW w:w="10560" w:type="dxa"/>
        <w:tblInd w:w="108" w:type="dxa"/>
        <w:tblLook w:val="0000"/>
      </w:tblPr>
      <w:tblGrid>
        <w:gridCol w:w="1448"/>
        <w:gridCol w:w="780"/>
        <w:gridCol w:w="1276"/>
        <w:gridCol w:w="1025"/>
        <w:gridCol w:w="782"/>
        <w:gridCol w:w="2729"/>
        <w:gridCol w:w="2520"/>
      </w:tblGrid>
      <w:tr w:rsidR="00C21791" w:rsidTr="00FD0AAD">
        <w:trPr>
          <w:trHeight w:val="19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>Приложение 4</w:t>
            </w:r>
          </w:p>
        </w:tc>
      </w:tr>
      <w:tr w:rsidR="00C21791" w:rsidTr="00FD0AAD">
        <w:trPr>
          <w:trHeight w:val="182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 w:rsidRPr="00F57E7A">
              <w:rPr>
                <w:sz w:val="12"/>
                <w:szCs w:val="12"/>
              </w:rPr>
              <w:t xml:space="preserve">к постановлению Министерства финансов </w:t>
            </w:r>
            <w:r w:rsidRPr="00F57E7A">
              <w:rPr>
                <w:sz w:val="12"/>
                <w:szCs w:val="12"/>
              </w:rPr>
              <w:br/>
              <w:t xml:space="preserve">Республики Беларусь </w:t>
            </w:r>
          </w:p>
        </w:tc>
      </w:tr>
      <w:tr w:rsidR="00C21791" w:rsidTr="00FD0AAD">
        <w:trPr>
          <w:trHeight w:val="225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1791" w:rsidRPr="00F57E7A" w:rsidRDefault="00C21791" w:rsidP="00FD0AAD">
            <w:pPr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 xml:space="preserve"> № 1</w:t>
            </w:r>
            <w:r>
              <w:rPr>
                <w:sz w:val="16"/>
                <w:szCs w:val="16"/>
                <w:lang w:val="en-US"/>
              </w:rPr>
              <w:t>04</w:t>
            </w:r>
          </w:p>
        </w:tc>
      </w:tr>
      <w:tr w:rsidR="00C21791" w:rsidTr="00FD0AAD">
        <w:trPr>
          <w:trHeight w:val="6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1791" w:rsidTr="00FD0AAD">
        <w:trPr>
          <w:trHeight w:val="80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ОТЧЕТ</w:t>
            </w:r>
          </w:p>
        </w:tc>
      </w:tr>
      <w:tr w:rsidR="00C21791" w:rsidTr="00FD0AAD">
        <w:trPr>
          <w:trHeight w:val="255"/>
        </w:trPr>
        <w:tc>
          <w:tcPr>
            <w:tcW w:w="10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29">
              <w:rPr>
                <w:b/>
                <w:bCs/>
                <w:sz w:val="18"/>
                <w:szCs w:val="18"/>
              </w:rPr>
              <w:t>о движении денежных средств</w:t>
            </w:r>
          </w:p>
        </w:tc>
      </w:tr>
      <w:tr w:rsidR="00C21791" w:rsidTr="00FD0AAD">
        <w:trPr>
          <w:trHeight w:val="8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rPr>
                <w:sz w:val="18"/>
                <w:szCs w:val="18"/>
              </w:rPr>
            </w:pPr>
            <w:r w:rsidRPr="00256A29">
              <w:rPr>
                <w:sz w:val="18"/>
                <w:szCs w:val="18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256A29" w:rsidRDefault="00C21791" w:rsidP="0029569E">
            <w:pPr>
              <w:ind w:firstLineChars="300" w:firstLine="542"/>
              <w:jc w:val="center"/>
              <w:rPr>
                <w:b/>
                <w:sz w:val="18"/>
                <w:szCs w:val="18"/>
              </w:rPr>
            </w:pPr>
            <w:r w:rsidRPr="00256A29">
              <w:rPr>
                <w:b/>
                <w:sz w:val="18"/>
                <w:szCs w:val="18"/>
              </w:rPr>
              <w:t>за январь</w:t>
            </w:r>
            <w:r w:rsidR="00C636B4">
              <w:rPr>
                <w:b/>
                <w:sz w:val="18"/>
                <w:szCs w:val="18"/>
              </w:rPr>
              <w:t xml:space="preserve"> </w:t>
            </w:r>
            <w:r w:rsidRPr="00256A29">
              <w:rPr>
                <w:b/>
                <w:sz w:val="18"/>
                <w:szCs w:val="18"/>
              </w:rPr>
              <w:t>-</w:t>
            </w:r>
            <w:r w:rsidR="00C636B4">
              <w:rPr>
                <w:b/>
                <w:sz w:val="16"/>
                <w:szCs w:val="16"/>
              </w:rPr>
              <w:t xml:space="preserve"> </w:t>
            </w:r>
            <w:r w:rsidR="0029569E">
              <w:rPr>
                <w:b/>
                <w:sz w:val="18"/>
                <w:szCs w:val="18"/>
              </w:rPr>
              <w:t>декабрь</w:t>
            </w:r>
            <w:r w:rsidR="00E253A2">
              <w:rPr>
                <w:b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E253A2">
                <w:rPr>
                  <w:b/>
                  <w:sz w:val="18"/>
                  <w:szCs w:val="18"/>
                </w:rPr>
                <w:t>2018</w:t>
              </w:r>
              <w:r w:rsidRPr="00256A29">
                <w:rPr>
                  <w:b/>
                  <w:sz w:val="18"/>
                  <w:szCs w:val="18"/>
                </w:rPr>
                <w:t xml:space="preserve"> г</w:t>
              </w:r>
            </w:smartTag>
            <w:r w:rsidRPr="00256A29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Default="00C21791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21791" w:rsidTr="00FD0AAD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 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Организация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77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«Щучинский МСЗ»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500017450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Вид экономической деятельности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10511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05883501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Орган управления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FD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99000215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Pr="00772B39" w:rsidRDefault="00C21791" w:rsidP="00FD0AAD">
            <w:pPr>
              <w:rPr>
                <w:sz w:val="20"/>
                <w:szCs w:val="20"/>
              </w:rPr>
            </w:pPr>
            <w:r w:rsidRPr="00772B39">
              <w:rPr>
                <w:sz w:val="20"/>
                <w:szCs w:val="20"/>
              </w:rPr>
              <w:t>тыс. руб</w:t>
            </w:r>
            <w:r w:rsidRPr="00772B39">
              <w:rPr>
                <w:sz w:val="20"/>
                <w:szCs w:val="20"/>
                <w:lang w:val="en-US"/>
              </w:rPr>
              <w:t>.</w:t>
            </w:r>
          </w:p>
        </w:tc>
      </w:tr>
      <w:tr w:rsidR="00C21791" w:rsidTr="00FD0AAD">
        <w:trPr>
          <w:trHeight w:val="170"/>
        </w:trPr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6"/>
                <w:szCs w:val="16"/>
              </w:rPr>
            </w:pPr>
            <w:r w:rsidRPr="00057AB2">
              <w:rPr>
                <w:sz w:val="16"/>
                <w:szCs w:val="16"/>
              </w:rPr>
              <w:t>Адрес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C21791" w:rsidRDefault="00772B39" w:rsidP="0077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231513г.Щучин ул.17Сентября45</w:t>
            </w:r>
          </w:p>
        </w:tc>
      </w:tr>
      <w:tr w:rsidR="00C21791" w:rsidTr="00FD0AAD">
        <w:trPr>
          <w:trHeight w:val="70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C21791" w:rsidRPr="00057AB2" w:rsidRDefault="00C21791" w:rsidP="00FD0AAD">
            <w:pPr>
              <w:rPr>
                <w:sz w:val="14"/>
                <w:szCs w:val="14"/>
              </w:rPr>
            </w:pPr>
            <w:r w:rsidRPr="00057AB2">
              <w:rPr>
                <w:sz w:val="14"/>
                <w:szCs w:val="14"/>
              </w:rPr>
              <w:t> </w:t>
            </w:r>
          </w:p>
        </w:tc>
      </w:tr>
      <w:tr w:rsidR="0029569E" w:rsidTr="00FD0AAD">
        <w:trPr>
          <w:trHeight w:val="31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569E" w:rsidRPr="00256A29" w:rsidRDefault="0029569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256A29" w:rsidRDefault="0029569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A325B4" w:rsidRDefault="0029569E" w:rsidP="00D7662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A325B4" w:rsidRDefault="0029569E" w:rsidP="00D7662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21791" w:rsidTr="00FD0AAD">
        <w:trPr>
          <w:trHeight w:val="10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Cs/>
                <w:sz w:val="16"/>
                <w:szCs w:val="16"/>
              </w:rPr>
            </w:pPr>
            <w:r w:rsidRPr="00256A2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21791" w:rsidTr="00FD0AAD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текущей деятельности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" w:name="f4r20"/>
            <w:bookmarkEnd w:id="1"/>
            <w:r>
              <w:rPr>
                <w:b/>
                <w:sz w:val="18"/>
                <w:szCs w:val="18"/>
              </w:rPr>
              <w:t>133 027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119 624</w:t>
            </w:r>
          </w:p>
        </w:tc>
      </w:tr>
      <w:tr w:rsidR="00C21791" w:rsidTr="00FD0AAD">
        <w:trPr>
          <w:trHeight w:val="7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продукции, товаров, заказчиков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021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" w:name="f4r21"/>
            <w:bookmarkEnd w:id="2"/>
            <w:r>
              <w:rPr>
                <w:b/>
                <w:sz w:val="18"/>
                <w:szCs w:val="18"/>
              </w:rPr>
              <w:t>126 413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112 599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материалов и других запасов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" w:name="f4r22"/>
            <w:bookmarkEnd w:id="3"/>
            <w:r>
              <w:rPr>
                <w:b/>
                <w:sz w:val="18"/>
                <w:szCs w:val="18"/>
              </w:rPr>
              <w:t>1 856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3 370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роялти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4" w:name="f4r23"/>
            <w:bookmarkEnd w:id="4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5" w:name="f4r24"/>
            <w:bookmarkEnd w:id="5"/>
            <w:r>
              <w:rPr>
                <w:b/>
                <w:sz w:val="18"/>
                <w:szCs w:val="18"/>
              </w:rPr>
              <w:t>4 758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3 655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6" w:name="f4r30"/>
            <w:bookmarkEnd w:id="6"/>
            <w:r>
              <w:rPr>
                <w:b/>
                <w:sz w:val="18"/>
                <w:szCs w:val="18"/>
              </w:rPr>
              <w:t>128 028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115 477</w:t>
            </w:r>
          </w:p>
        </w:tc>
      </w:tr>
      <w:tr w:rsidR="00C21791" w:rsidTr="00FD0AAD">
        <w:trPr>
          <w:trHeight w:val="61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запасов, работ, услуг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7" w:name="f4r31"/>
            <w:bookmarkEnd w:id="7"/>
            <w:r>
              <w:rPr>
                <w:b/>
                <w:sz w:val="18"/>
                <w:szCs w:val="18"/>
              </w:rPr>
              <w:t>117 813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102 843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оплату труда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8" w:name="f4r32"/>
            <w:bookmarkEnd w:id="8"/>
            <w:r>
              <w:rPr>
                <w:b/>
                <w:sz w:val="18"/>
                <w:szCs w:val="18"/>
              </w:rPr>
              <w:t>6 113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5 344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уплату налогов и сборов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9" w:name="f4r33"/>
            <w:bookmarkEnd w:id="9"/>
            <w:r>
              <w:rPr>
                <w:b/>
                <w:sz w:val="18"/>
                <w:szCs w:val="18"/>
              </w:rPr>
              <w:t>1 084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1 441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034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0" w:name="f4r34"/>
            <w:bookmarkEnd w:id="10"/>
            <w:r>
              <w:rPr>
                <w:b/>
                <w:sz w:val="18"/>
                <w:szCs w:val="18"/>
              </w:rPr>
              <w:t>3 018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5 849</w:t>
            </w:r>
          </w:p>
        </w:tc>
      </w:tr>
      <w:tr w:rsidR="00C21791" w:rsidTr="00FD0AAD">
        <w:trPr>
          <w:trHeight w:val="275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текущей деятельности (020 – 030)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1" w:name="f4r40"/>
            <w:bookmarkEnd w:id="11"/>
            <w:r>
              <w:rPr>
                <w:b/>
                <w:sz w:val="18"/>
                <w:szCs w:val="18"/>
              </w:rPr>
              <w:t>4 999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4 147</w:t>
            </w:r>
          </w:p>
        </w:tc>
      </w:tr>
      <w:tr w:rsidR="00C21791" w:rsidTr="00FD0AAD">
        <w:trPr>
          <w:trHeight w:val="300"/>
        </w:trPr>
        <w:tc>
          <w:tcPr>
            <w:tcW w:w="10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инвестиционной деятельности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Поступило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2" w:name="f4r50"/>
            <w:bookmarkEnd w:id="12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91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3" w:name="f4r51"/>
            <w:bookmarkEnd w:id="13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возврат предоставленных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4" w:name="f4r52"/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163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доходы от участия в уставном капитале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5" w:name="f4r53"/>
            <w:bookmarkEnd w:id="15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проценты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6" w:name="f4r54"/>
            <w:bookmarkEnd w:id="16"/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поступления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17" w:name="f4r55"/>
            <w:bookmarkEnd w:id="17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 – 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8" w:name="f4r60"/>
            <w:bookmarkEnd w:id="18"/>
            <w:r>
              <w:rPr>
                <w:b/>
                <w:sz w:val="18"/>
                <w:szCs w:val="18"/>
              </w:rPr>
              <w:t>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1 288</w:t>
            </w:r>
          </w:p>
        </w:tc>
      </w:tr>
      <w:tr w:rsidR="00C21791" w:rsidTr="00FD0AAD">
        <w:trPr>
          <w:trHeight w:val="937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  <w:p w:rsidR="00C21791" w:rsidRPr="00A57223" w:rsidRDefault="00C21791" w:rsidP="00FD0AA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061</w:t>
            </w:r>
          </w:p>
        </w:tc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19" w:name="f4r61"/>
            <w:bookmarkEnd w:id="19"/>
            <w:r>
              <w:rPr>
                <w:b/>
                <w:sz w:val="18"/>
                <w:szCs w:val="18"/>
              </w:rPr>
              <w:t>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1 150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предоставление займов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0" w:name="f4r62"/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вклады в уставный капитал других организаций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1" w:name="f4r63"/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300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064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2" w:name="f4r64"/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Результат движения денежных средств по инвестиционной деятельности (050 – 060)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070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3" w:name="f4r70"/>
            <w:bookmarkEnd w:id="23"/>
            <w:r>
              <w:rPr>
                <w:b/>
                <w:sz w:val="18"/>
                <w:szCs w:val="18"/>
              </w:rPr>
              <w:t>-324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-1 288</w:t>
            </w:r>
          </w:p>
        </w:tc>
      </w:tr>
      <w:tr w:rsidR="00570351" w:rsidTr="00FD0AAD">
        <w:trPr>
          <w:trHeight w:val="259"/>
        </w:trPr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51" w:rsidRPr="00A57223" w:rsidRDefault="00570351" w:rsidP="00FD0AAD">
            <w:pPr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51" w:rsidRPr="00A57223" w:rsidRDefault="00570351" w:rsidP="00FD0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51" w:rsidRDefault="0057035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351" w:rsidRDefault="0057035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21791" w:rsidRPr="00B655D0" w:rsidRDefault="00C21791" w:rsidP="00C21791">
      <w:pPr>
        <w:jc w:val="right"/>
        <w:rPr>
          <w:b/>
          <w:bCs/>
          <w:sz w:val="20"/>
          <w:szCs w:val="20"/>
        </w:rPr>
      </w:pPr>
      <w:r>
        <w:br w:type="page"/>
      </w:r>
      <w:r w:rsidRPr="00B655D0">
        <w:rPr>
          <w:b/>
          <w:sz w:val="16"/>
        </w:rPr>
        <w:lastRenderedPageBreak/>
        <w:t>Форма №4 лист 2</w:t>
      </w:r>
    </w:p>
    <w:tbl>
      <w:tblPr>
        <w:tblW w:w="10572" w:type="dxa"/>
        <w:tblInd w:w="-178" w:type="dxa"/>
        <w:tblLook w:val="0000"/>
      </w:tblPr>
      <w:tblGrid>
        <w:gridCol w:w="4534"/>
        <w:gridCol w:w="783"/>
        <w:gridCol w:w="2732"/>
        <w:gridCol w:w="2523"/>
      </w:tblGrid>
      <w:tr w:rsidR="0029569E" w:rsidTr="00FD0AAD">
        <w:trPr>
          <w:trHeight w:val="669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569E" w:rsidRPr="00256A29" w:rsidRDefault="0029569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256A29" w:rsidRDefault="0029569E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A325B4" w:rsidRDefault="0029569E" w:rsidP="00D7662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декабрь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>201</w:t>
              </w:r>
              <w:r>
                <w:rPr>
                  <w:rFonts w:ascii="Times New Roman" w:hAnsi="Times New Roman"/>
                  <w:b/>
                  <w:sz w:val="16"/>
                  <w:szCs w:val="16"/>
                </w:rPr>
                <w:t>8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569E" w:rsidRPr="00A325B4" w:rsidRDefault="0029569E" w:rsidP="00D76622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За январь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325B4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b/>
                  <w:sz w:val="16"/>
                  <w:szCs w:val="16"/>
                </w:rPr>
                <w:t>2017</w:t>
              </w:r>
              <w:r w:rsidRPr="00A325B4">
                <w:rPr>
                  <w:rFonts w:ascii="Times New Roman" w:hAnsi="Times New Roman"/>
                  <w:b/>
                  <w:sz w:val="16"/>
                  <w:szCs w:val="16"/>
                </w:rPr>
                <w:t xml:space="preserve"> г</w:t>
              </w:r>
            </w:smartTag>
            <w:r w:rsidRPr="00A325B4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21791" w:rsidTr="00FD0AAD">
        <w:trPr>
          <w:trHeight w:val="18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256A29" w:rsidRDefault="00C21791" w:rsidP="00FD0AAD">
            <w:pPr>
              <w:jc w:val="center"/>
              <w:rPr>
                <w:b/>
                <w:bCs/>
                <w:sz w:val="16"/>
                <w:szCs w:val="16"/>
              </w:rPr>
            </w:pPr>
            <w:r w:rsidRPr="00256A2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21791" w:rsidTr="00FD0AAD">
        <w:trPr>
          <w:trHeight w:val="425"/>
        </w:trPr>
        <w:tc>
          <w:tcPr>
            <w:tcW w:w="10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b/>
                <w:sz w:val="18"/>
                <w:szCs w:val="18"/>
              </w:rPr>
            </w:pPr>
            <w:r w:rsidRPr="00A57223">
              <w:rPr>
                <w:b/>
                <w:sz w:val="18"/>
                <w:szCs w:val="18"/>
              </w:rPr>
              <w:t>Движение денежных средств по финансовой деятельности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Поступило денежных средств – всего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4" w:name="f4r80"/>
            <w:bookmarkEnd w:id="24"/>
            <w:r>
              <w:rPr>
                <w:b/>
                <w:sz w:val="18"/>
                <w:szCs w:val="18"/>
              </w:rPr>
              <w:t>104 131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76 784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кредиты и займы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5" w:name="f4r81"/>
            <w:bookmarkEnd w:id="25"/>
            <w:r>
              <w:rPr>
                <w:b/>
                <w:sz w:val="18"/>
                <w:szCs w:val="18"/>
              </w:rPr>
              <w:t>103 962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76 457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от выпуска акций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6" w:name="f4r82"/>
            <w:bookmarkEnd w:id="26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вклады собственника имущества (учредителей, участников)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  <w:bookmarkStart w:id="27" w:name="f4r83"/>
            <w:bookmarkEnd w:id="27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 xml:space="preserve">прочие поступления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084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8" w:name="f4r84"/>
            <w:bookmarkEnd w:id="28"/>
            <w:r>
              <w:rPr>
                <w:b/>
                <w:sz w:val="18"/>
                <w:szCs w:val="18"/>
              </w:rPr>
              <w:t>169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327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Направлено денежных средств – всего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29" w:name="f4r90"/>
            <w:bookmarkEnd w:id="29"/>
            <w:r>
              <w:rPr>
                <w:b/>
                <w:sz w:val="18"/>
                <w:szCs w:val="18"/>
              </w:rPr>
              <w:t>108 976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79 681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В том числе: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погашение кредитов и займов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0" w:name="f4r91"/>
            <w:bookmarkEnd w:id="30"/>
            <w:r>
              <w:rPr>
                <w:b/>
                <w:sz w:val="18"/>
                <w:szCs w:val="18"/>
              </w:rPr>
              <w:t>103 747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72 917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1" w:name="f4r92"/>
            <w:bookmarkEnd w:id="31"/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выплаты процентов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2" w:name="f4r93"/>
            <w:bookmarkEnd w:id="32"/>
            <w:r>
              <w:rPr>
                <w:b/>
                <w:sz w:val="18"/>
                <w:szCs w:val="18"/>
              </w:rPr>
              <w:t>4 206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6 353</w:t>
            </w: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на лизинговые платежи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3" w:name="f4r94"/>
            <w:bookmarkEnd w:id="33"/>
            <w:r>
              <w:rPr>
                <w:b/>
                <w:sz w:val="18"/>
                <w:szCs w:val="18"/>
              </w:rPr>
              <w:t>638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C2179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1791" w:rsidTr="00FD0AAD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ind w:firstLineChars="100" w:firstLine="180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095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4" w:name="f4r95"/>
            <w:bookmarkEnd w:id="34"/>
            <w:r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</w:t>
            </w:r>
          </w:p>
        </w:tc>
      </w:tr>
      <w:tr w:rsidR="00782753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F3186F" w:rsidRDefault="00782753" w:rsidP="0089380A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A57223" w:rsidRDefault="00782753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5" w:name="f4r100"/>
            <w:bookmarkEnd w:id="35"/>
            <w:r>
              <w:rPr>
                <w:b/>
                <w:sz w:val="18"/>
                <w:szCs w:val="18"/>
              </w:rPr>
              <w:t>-4 845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-2 897</w:t>
            </w:r>
          </w:p>
        </w:tc>
      </w:tr>
      <w:tr w:rsidR="00782753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F3186F" w:rsidRDefault="00782753" w:rsidP="0089380A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753" w:rsidRPr="00A57223" w:rsidRDefault="00782753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6" w:name="f4r110"/>
            <w:bookmarkEnd w:id="36"/>
            <w:r>
              <w:rPr>
                <w:b/>
                <w:sz w:val="18"/>
                <w:szCs w:val="18"/>
              </w:rPr>
              <w:t>-170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753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-38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денежных средств </w:t>
            </w:r>
            <w:r w:rsidRPr="00A57223">
              <w:rPr>
                <w:sz w:val="18"/>
                <w:szCs w:val="18"/>
              </w:rPr>
              <w:t xml:space="preserve">на </w:t>
            </w:r>
            <w:r w:rsidRPr="00A57223">
              <w:rPr>
                <w:b/>
                <w:sz w:val="18"/>
                <w:szCs w:val="18"/>
              </w:rPr>
              <w:t>3</w:t>
            </w:r>
            <w:r w:rsidRPr="00807F3D">
              <w:rPr>
                <w:b/>
                <w:sz w:val="18"/>
                <w:szCs w:val="18"/>
              </w:rPr>
              <w:t>1</w:t>
            </w:r>
            <w:r w:rsidRPr="00A57223">
              <w:rPr>
                <w:b/>
                <w:sz w:val="18"/>
                <w:szCs w:val="18"/>
              </w:rPr>
              <w:t>.</w:t>
            </w:r>
            <w:r w:rsidRPr="00807F3D">
              <w:rPr>
                <w:b/>
                <w:sz w:val="18"/>
                <w:szCs w:val="18"/>
              </w:rPr>
              <w:t>12</w:t>
            </w:r>
            <w:r w:rsidR="00E253A2">
              <w:rPr>
                <w:b/>
                <w:sz w:val="18"/>
                <w:szCs w:val="18"/>
              </w:rPr>
              <w:t>.2017</w:t>
            </w:r>
            <w:r w:rsidRPr="00A57223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7" w:name="f4r120"/>
            <w:bookmarkEnd w:id="37"/>
            <w:r>
              <w:rPr>
                <w:b/>
                <w:sz w:val="18"/>
                <w:szCs w:val="18"/>
              </w:rPr>
              <w:t>2 092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2 130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Остаток денежных средств и эквивалентов</w:t>
            </w:r>
            <w:r w:rsidRPr="00807F3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денежных средств</w:t>
            </w:r>
            <w:r w:rsidRPr="00A57223">
              <w:rPr>
                <w:sz w:val="18"/>
                <w:szCs w:val="18"/>
              </w:rPr>
              <w:t xml:space="preserve"> на </w:t>
            </w:r>
            <w:r w:rsidRPr="00A57223">
              <w:rPr>
                <w:b/>
                <w:sz w:val="18"/>
                <w:szCs w:val="18"/>
              </w:rPr>
              <w:t>конец отчетного периода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8" w:name="f4r130"/>
            <w:bookmarkEnd w:id="38"/>
            <w:r>
              <w:rPr>
                <w:b/>
                <w:sz w:val="18"/>
                <w:szCs w:val="18"/>
              </w:rPr>
              <w:t>1 922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2 092</w:t>
            </w:r>
          </w:p>
        </w:tc>
      </w:tr>
      <w:tr w:rsidR="00C2179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F3186F" w:rsidRDefault="00F3186F" w:rsidP="00FD0AAD">
            <w:pPr>
              <w:rPr>
                <w:sz w:val="18"/>
                <w:szCs w:val="18"/>
              </w:rPr>
            </w:pPr>
            <w:r w:rsidRPr="00F3186F">
              <w:rPr>
                <w:sz w:val="18"/>
                <w:szCs w:val="18"/>
              </w:rPr>
              <w:t>Влияние изменений курсов иностранных валют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791" w:rsidRPr="00A57223" w:rsidRDefault="00C21791" w:rsidP="00FD0AAD">
            <w:pPr>
              <w:jc w:val="center"/>
              <w:rPr>
                <w:sz w:val="18"/>
                <w:szCs w:val="18"/>
              </w:rPr>
            </w:pPr>
            <w:r w:rsidRPr="00A57223">
              <w:rPr>
                <w:sz w:val="18"/>
                <w:szCs w:val="18"/>
              </w:rPr>
              <w:t>140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bookmarkStart w:id="39" w:name="f4r140"/>
            <w:bookmarkEnd w:id="39"/>
            <w:r>
              <w:rPr>
                <w:b/>
                <w:sz w:val="18"/>
                <w:szCs w:val="18"/>
              </w:rPr>
              <w:t>-36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21791" w:rsidRPr="00A57223" w:rsidRDefault="00570351" w:rsidP="00FD0A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-84</w:t>
            </w:r>
          </w:p>
        </w:tc>
      </w:tr>
      <w:tr w:rsidR="00570351" w:rsidTr="00FD0AAD">
        <w:trPr>
          <w:trHeight w:val="76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51" w:rsidRPr="00F3186F" w:rsidRDefault="00570351" w:rsidP="00FD0AAD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351" w:rsidRPr="00A57223" w:rsidRDefault="00570351" w:rsidP="00FD0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351" w:rsidRDefault="0057035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70351" w:rsidRDefault="00570351" w:rsidP="00FD0AA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0"/>
    <w:p w:rsidR="000B7220" w:rsidRDefault="000B7220" w:rsidP="000B7220">
      <w:pPr>
        <w:rPr>
          <w:lang w:val="en-US"/>
        </w:rPr>
      </w:pPr>
      <w:r>
        <w:t xml:space="preserve">   </w:t>
      </w:r>
    </w:p>
    <w:p w:rsidR="000B7220" w:rsidRDefault="000B7220" w:rsidP="000B722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0B7220" w:rsidRDefault="000B7220" w:rsidP="000B722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lang w:val="en-US"/>
        </w:rPr>
        <w:t>__________________________________</w:t>
      </w:r>
    </w:p>
    <w:p w:rsidR="000B7220" w:rsidRDefault="000B7220" w:rsidP="000B722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0B7220" w:rsidRDefault="000B7220" w:rsidP="000B7220">
      <w:pPr>
        <w:pStyle w:val="a3"/>
        <w:widowControl w:val="0"/>
        <w:ind w:firstLine="567"/>
        <w:rPr>
          <w:rFonts w:ascii="Times New Roman" w:hAnsi="Times New Roman"/>
          <w:lang w:val="en-US"/>
        </w:rPr>
      </w:pPr>
    </w:p>
    <w:p w:rsidR="000B7220" w:rsidRPr="002322F0" w:rsidRDefault="000B7220" w:rsidP="000B7220">
      <w:pPr>
        <w:pStyle w:val="a3"/>
        <w:widowControl w:val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Главный бухгалтер</w:t>
      </w:r>
      <w:r w:rsidRPr="002322F0">
        <w:rPr>
          <w:rFonts w:ascii="Times New Roman" w:hAnsi="Times New Roman"/>
        </w:rPr>
        <w:t xml:space="preserve"> ______________________________</w:t>
      </w:r>
    </w:p>
    <w:p w:rsidR="00002DB3" w:rsidRDefault="00002DB3"/>
    <w:sectPr w:rsidR="00002DB3" w:rsidSect="009B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85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7BB" w:rsidRDefault="00AB47BB" w:rsidP="009B1FB4">
      <w:r>
        <w:separator/>
      </w:r>
    </w:p>
  </w:endnote>
  <w:endnote w:type="continuationSeparator" w:id="1">
    <w:p w:rsidR="00AB47BB" w:rsidRDefault="00AB47BB" w:rsidP="009B1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1" w:rsidRDefault="0057035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1" w:rsidRDefault="005703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1" w:rsidRDefault="005703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7BB" w:rsidRDefault="00AB47BB" w:rsidP="009B1FB4">
      <w:r>
        <w:separator/>
      </w:r>
    </w:p>
  </w:footnote>
  <w:footnote w:type="continuationSeparator" w:id="1">
    <w:p w:rsidR="00AB47BB" w:rsidRDefault="00AB47BB" w:rsidP="009B1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1" w:rsidRDefault="005703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DE8" w:rsidRPr="009B1FB4" w:rsidRDefault="00570351">
    <w:pPr>
      <w:pStyle w:val="a5"/>
      <w:rPr>
        <w:sz w:val="18"/>
        <w:szCs w:val="18"/>
        <w:lang w:val="en-US"/>
      </w:rPr>
    </w:pPr>
    <w:bookmarkStart w:id="40" w:name="title"/>
    <w:bookmarkEnd w:id="40"/>
    <w:r>
      <w:rPr>
        <w:sz w:val="18"/>
        <w:szCs w:val="18"/>
        <w:lang w:val="en-US"/>
      </w:rPr>
      <w:t>ОАО "ЩУЧИНСКИЙ МСЗ"</w:t>
    </w:r>
    <w:r w:rsidR="003A3DE8">
      <w:rPr>
        <w:sz w:val="18"/>
        <w:szCs w:val="18"/>
        <w:lang w:val="en-US"/>
      </w:rPr>
      <w:t xml:space="preserve">, </w:t>
    </w:r>
    <w:bookmarkStart w:id="41" w:name="year"/>
    <w:bookmarkEnd w:id="41"/>
    <w:r>
      <w:rPr>
        <w:sz w:val="18"/>
        <w:szCs w:val="18"/>
        <w:lang w:val="en-US"/>
      </w:rPr>
      <w:t>2018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1" w:rsidRDefault="005703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6E12"/>
    <w:rsid w:val="00002DB3"/>
    <w:rsid w:val="0000625B"/>
    <w:rsid w:val="00010E4A"/>
    <w:rsid w:val="00012E46"/>
    <w:rsid w:val="00013F67"/>
    <w:rsid w:val="00016B4B"/>
    <w:rsid w:val="0002118B"/>
    <w:rsid w:val="00064519"/>
    <w:rsid w:val="000B7220"/>
    <w:rsid w:val="000C7A59"/>
    <w:rsid w:val="000D0A13"/>
    <w:rsid w:val="000E1BC3"/>
    <w:rsid w:val="000E3138"/>
    <w:rsid w:val="00107D6C"/>
    <w:rsid w:val="00111BCD"/>
    <w:rsid w:val="001120FE"/>
    <w:rsid w:val="00132392"/>
    <w:rsid w:val="00157A23"/>
    <w:rsid w:val="001764A7"/>
    <w:rsid w:val="00193FB7"/>
    <w:rsid w:val="001A4BDB"/>
    <w:rsid w:val="001B2281"/>
    <w:rsid w:val="001B33F5"/>
    <w:rsid w:val="001E60FE"/>
    <w:rsid w:val="001F5F01"/>
    <w:rsid w:val="0024739A"/>
    <w:rsid w:val="002504D5"/>
    <w:rsid w:val="00263902"/>
    <w:rsid w:val="00263D09"/>
    <w:rsid w:val="00271782"/>
    <w:rsid w:val="0027528A"/>
    <w:rsid w:val="0029569E"/>
    <w:rsid w:val="002A4665"/>
    <w:rsid w:val="0030661B"/>
    <w:rsid w:val="003312D8"/>
    <w:rsid w:val="00331BBB"/>
    <w:rsid w:val="00355521"/>
    <w:rsid w:val="00361276"/>
    <w:rsid w:val="003627FE"/>
    <w:rsid w:val="0037568E"/>
    <w:rsid w:val="00384F24"/>
    <w:rsid w:val="003A3DE8"/>
    <w:rsid w:val="003A41E0"/>
    <w:rsid w:val="003B1A05"/>
    <w:rsid w:val="003B4C98"/>
    <w:rsid w:val="004007FF"/>
    <w:rsid w:val="004028C9"/>
    <w:rsid w:val="00465E22"/>
    <w:rsid w:val="00475B31"/>
    <w:rsid w:val="004C1D50"/>
    <w:rsid w:val="004F004F"/>
    <w:rsid w:val="00503970"/>
    <w:rsid w:val="00570351"/>
    <w:rsid w:val="00595A58"/>
    <w:rsid w:val="005A1CC6"/>
    <w:rsid w:val="005A3F4A"/>
    <w:rsid w:val="005B6E49"/>
    <w:rsid w:val="005C4271"/>
    <w:rsid w:val="005D7472"/>
    <w:rsid w:val="005E4C90"/>
    <w:rsid w:val="005F6791"/>
    <w:rsid w:val="005F7F58"/>
    <w:rsid w:val="00625C0C"/>
    <w:rsid w:val="00633709"/>
    <w:rsid w:val="00651022"/>
    <w:rsid w:val="00666DC5"/>
    <w:rsid w:val="0067666E"/>
    <w:rsid w:val="0069511E"/>
    <w:rsid w:val="00695185"/>
    <w:rsid w:val="006A2CF8"/>
    <w:rsid w:val="006B3545"/>
    <w:rsid w:val="006B3C07"/>
    <w:rsid w:val="006D27D9"/>
    <w:rsid w:val="006D6E12"/>
    <w:rsid w:val="006E5930"/>
    <w:rsid w:val="006F67F4"/>
    <w:rsid w:val="007242A2"/>
    <w:rsid w:val="007244D4"/>
    <w:rsid w:val="00740CF1"/>
    <w:rsid w:val="007442D4"/>
    <w:rsid w:val="00765808"/>
    <w:rsid w:val="00772B39"/>
    <w:rsid w:val="00782753"/>
    <w:rsid w:val="00796307"/>
    <w:rsid w:val="007B298D"/>
    <w:rsid w:val="007C3753"/>
    <w:rsid w:val="007F344A"/>
    <w:rsid w:val="00811077"/>
    <w:rsid w:val="0081470B"/>
    <w:rsid w:val="00864416"/>
    <w:rsid w:val="00866E30"/>
    <w:rsid w:val="008703A5"/>
    <w:rsid w:val="00884090"/>
    <w:rsid w:val="0089380A"/>
    <w:rsid w:val="008E69CE"/>
    <w:rsid w:val="008F5E7F"/>
    <w:rsid w:val="009122A6"/>
    <w:rsid w:val="00917064"/>
    <w:rsid w:val="00921B67"/>
    <w:rsid w:val="00923498"/>
    <w:rsid w:val="00930BB9"/>
    <w:rsid w:val="00984DF5"/>
    <w:rsid w:val="009B1FB4"/>
    <w:rsid w:val="009B2C04"/>
    <w:rsid w:val="009C4417"/>
    <w:rsid w:val="009D0450"/>
    <w:rsid w:val="009D3DE0"/>
    <w:rsid w:val="009F1B2D"/>
    <w:rsid w:val="009F5B50"/>
    <w:rsid w:val="009F5D1F"/>
    <w:rsid w:val="00A44ECF"/>
    <w:rsid w:val="00A76513"/>
    <w:rsid w:val="00AA53A1"/>
    <w:rsid w:val="00AB2977"/>
    <w:rsid w:val="00AB47BB"/>
    <w:rsid w:val="00AF2F33"/>
    <w:rsid w:val="00B055D2"/>
    <w:rsid w:val="00B176EE"/>
    <w:rsid w:val="00B308AB"/>
    <w:rsid w:val="00B50219"/>
    <w:rsid w:val="00B54E0E"/>
    <w:rsid w:val="00B70353"/>
    <w:rsid w:val="00B7379C"/>
    <w:rsid w:val="00B911BA"/>
    <w:rsid w:val="00BA43B3"/>
    <w:rsid w:val="00BC53C1"/>
    <w:rsid w:val="00BE7F70"/>
    <w:rsid w:val="00C21791"/>
    <w:rsid w:val="00C24568"/>
    <w:rsid w:val="00C31B42"/>
    <w:rsid w:val="00C40DE6"/>
    <w:rsid w:val="00C45859"/>
    <w:rsid w:val="00C636B4"/>
    <w:rsid w:val="00C93BCB"/>
    <w:rsid w:val="00CC606A"/>
    <w:rsid w:val="00CE5053"/>
    <w:rsid w:val="00D148E1"/>
    <w:rsid w:val="00D23E5B"/>
    <w:rsid w:val="00D25D22"/>
    <w:rsid w:val="00D30B57"/>
    <w:rsid w:val="00D76622"/>
    <w:rsid w:val="00D94890"/>
    <w:rsid w:val="00DF1724"/>
    <w:rsid w:val="00DF5537"/>
    <w:rsid w:val="00E0082C"/>
    <w:rsid w:val="00E062D9"/>
    <w:rsid w:val="00E074E8"/>
    <w:rsid w:val="00E225A2"/>
    <w:rsid w:val="00E253A2"/>
    <w:rsid w:val="00E30AC3"/>
    <w:rsid w:val="00E64E87"/>
    <w:rsid w:val="00E73BD5"/>
    <w:rsid w:val="00E7530D"/>
    <w:rsid w:val="00E81256"/>
    <w:rsid w:val="00E85012"/>
    <w:rsid w:val="00E97976"/>
    <w:rsid w:val="00EC2211"/>
    <w:rsid w:val="00EC59B3"/>
    <w:rsid w:val="00EC59F3"/>
    <w:rsid w:val="00ED6D37"/>
    <w:rsid w:val="00F3186F"/>
    <w:rsid w:val="00F53CBC"/>
    <w:rsid w:val="00F722CB"/>
    <w:rsid w:val="00F72B73"/>
    <w:rsid w:val="00F81841"/>
    <w:rsid w:val="00F851E4"/>
    <w:rsid w:val="00FC7F0D"/>
    <w:rsid w:val="00FD0AAD"/>
    <w:rsid w:val="00FD1A26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F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1FB4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B1FB4"/>
    <w:rPr>
      <w:rFonts w:ascii="Courier New" w:hAnsi="Courier New"/>
      <w:lang w:val="ru-RU" w:eastAsia="ru-RU" w:bidi="ar-SA"/>
    </w:rPr>
  </w:style>
  <w:style w:type="paragraph" w:styleId="a5">
    <w:name w:val="header"/>
    <w:basedOn w:val="a"/>
    <w:rsid w:val="009B1FB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B1FB4"/>
    <w:pPr>
      <w:tabs>
        <w:tab w:val="center" w:pos="4677"/>
        <w:tab w:val="right" w:pos="9355"/>
      </w:tabs>
    </w:pPr>
  </w:style>
  <w:style w:type="character" w:customStyle="1" w:styleId="15">
    <w:name w:val="Знак Знак15"/>
    <w:rsid w:val="00E253A2"/>
    <w:rPr>
      <w:rFonts w:ascii="Courier New" w:hAnsi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IVC\TEMPLATE\&#1060;&#1086;&#1088;&#1084;&#1072;-4%202018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Форма-4 20180.dot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 №4</vt:lpstr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 №4</dc:title>
  <dc:subject/>
  <dc:creator>Administrator</dc:creator>
  <cp:keywords/>
  <cp:lastModifiedBy>OJEHOVSKAYA-EA</cp:lastModifiedBy>
  <cp:revision>2</cp:revision>
  <cp:lastPrinted>1601-01-01T00:00:00Z</cp:lastPrinted>
  <dcterms:created xsi:type="dcterms:W3CDTF">2019-02-20T12:46:00Z</dcterms:created>
  <dcterms:modified xsi:type="dcterms:W3CDTF">2019-02-20T12:57:00Z</dcterms:modified>
</cp:coreProperties>
</file>